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A0" w:rsidRDefault="00FA40A0" w:rsidP="002070B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070BE" w:rsidRDefault="002070BE" w:rsidP="00207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6, 2020</w:t>
      </w:r>
    </w:p>
    <w:p w:rsidR="002070BE" w:rsidRDefault="002070BE" w:rsidP="002070BE">
      <w:pPr>
        <w:spacing w:after="0" w:line="240" w:lineRule="auto"/>
        <w:rPr>
          <w:sz w:val="24"/>
          <w:szCs w:val="24"/>
        </w:rPr>
      </w:pPr>
    </w:p>
    <w:p w:rsidR="002070BE" w:rsidRDefault="002070BE" w:rsidP="00207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GHA Staff</w:t>
      </w:r>
    </w:p>
    <w:p w:rsidR="002070BE" w:rsidRDefault="002070BE" w:rsidP="002070BE">
      <w:pPr>
        <w:spacing w:after="0" w:line="240" w:lineRule="auto"/>
        <w:rPr>
          <w:sz w:val="24"/>
          <w:szCs w:val="24"/>
        </w:rPr>
      </w:pPr>
    </w:p>
    <w:p w:rsidR="002070BE" w:rsidRDefault="002070BE" w:rsidP="00207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D’Agostino, GHA Executive Director</w:t>
      </w:r>
    </w:p>
    <w:p w:rsidR="002070BE" w:rsidRDefault="002070BE" w:rsidP="002070BE">
      <w:pPr>
        <w:spacing w:after="0" w:line="240" w:lineRule="auto"/>
        <w:rPr>
          <w:sz w:val="24"/>
          <w:szCs w:val="24"/>
        </w:rPr>
      </w:pPr>
    </w:p>
    <w:p w:rsidR="002070BE" w:rsidRDefault="002070BE" w:rsidP="002070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E28">
        <w:rPr>
          <w:sz w:val="24"/>
          <w:szCs w:val="24"/>
        </w:rPr>
        <w:t xml:space="preserve">New Protocol:  </w:t>
      </w:r>
      <w:r>
        <w:rPr>
          <w:sz w:val="24"/>
          <w:szCs w:val="24"/>
        </w:rPr>
        <w:t>Staff Use of Masks</w:t>
      </w:r>
    </w:p>
    <w:p w:rsidR="002070BE" w:rsidRDefault="002070BE" w:rsidP="002070BE">
      <w:pPr>
        <w:spacing w:after="0" w:line="240" w:lineRule="auto"/>
        <w:rPr>
          <w:sz w:val="24"/>
          <w:szCs w:val="24"/>
        </w:rPr>
      </w:pPr>
    </w:p>
    <w:p w:rsidR="002242B7" w:rsidRPr="00B01246" w:rsidRDefault="002242B7" w:rsidP="007C3E6E">
      <w:pPr>
        <w:spacing w:after="0" w:line="240" w:lineRule="auto"/>
        <w:jc w:val="both"/>
        <w:rPr>
          <w:sz w:val="24"/>
          <w:szCs w:val="24"/>
        </w:rPr>
      </w:pPr>
      <w:r w:rsidRPr="00B01246">
        <w:rPr>
          <w:sz w:val="24"/>
          <w:szCs w:val="24"/>
        </w:rPr>
        <w:t xml:space="preserve">None of us </w:t>
      </w:r>
      <w:r w:rsidR="002070BE" w:rsidRPr="00B01246">
        <w:rPr>
          <w:sz w:val="24"/>
          <w:szCs w:val="24"/>
        </w:rPr>
        <w:t>has been untouched by COVID-19.</w:t>
      </w:r>
      <w:r w:rsidRPr="00B01246">
        <w:rPr>
          <w:sz w:val="24"/>
          <w:szCs w:val="24"/>
        </w:rPr>
        <w:t xml:space="preserve"> It has changed our schedules and required us to change the way we operate on a daily basis. It has forced us to physically dist</w:t>
      </w:r>
      <w:r w:rsidR="002070BE" w:rsidRPr="00B01246">
        <w:rPr>
          <w:sz w:val="24"/>
          <w:szCs w:val="24"/>
        </w:rPr>
        <w:t xml:space="preserve">ance ourselves from each other. </w:t>
      </w:r>
      <w:r w:rsidRPr="00B01246">
        <w:rPr>
          <w:sz w:val="24"/>
          <w:szCs w:val="24"/>
        </w:rPr>
        <w:t>Most challenging in this profession, it has forced us to physically distance ourselves from the seniors we serve unless we are providing essential services.</w:t>
      </w:r>
    </w:p>
    <w:p w:rsidR="002070BE" w:rsidRPr="00B01246" w:rsidRDefault="002070BE" w:rsidP="007C3E6E">
      <w:pPr>
        <w:spacing w:after="0" w:line="240" w:lineRule="auto"/>
        <w:jc w:val="both"/>
        <w:rPr>
          <w:sz w:val="24"/>
          <w:szCs w:val="24"/>
        </w:rPr>
      </w:pPr>
    </w:p>
    <w:p w:rsidR="002070BE" w:rsidRPr="00B01246" w:rsidRDefault="00FA40A0" w:rsidP="007C3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Based on</w:t>
      </w:r>
      <w:r w:rsidR="002070BE" w:rsidRPr="00B01246">
        <w:rPr>
          <w:sz w:val="24"/>
          <w:szCs w:val="24"/>
        </w:rPr>
        <w:t xml:space="preserve"> guidance from the Centers for Disease Control (CDC) and </w:t>
      </w:r>
      <w:r>
        <w:rPr>
          <w:sz w:val="24"/>
          <w:szCs w:val="24"/>
        </w:rPr>
        <w:t xml:space="preserve">because </w:t>
      </w:r>
      <w:r w:rsidR="002070BE" w:rsidRPr="00B01246">
        <w:rPr>
          <w:sz w:val="24"/>
          <w:szCs w:val="24"/>
        </w:rPr>
        <w:t>our goal</w:t>
      </w:r>
      <w:r>
        <w:rPr>
          <w:sz w:val="24"/>
          <w:szCs w:val="24"/>
        </w:rPr>
        <w:t xml:space="preserve"> is</w:t>
      </w:r>
      <w:r w:rsidR="002070BE" w:rsidRPr="00B01246">
        <w:rPr>
          <w:sz w:val="24"/>
          <w:szCs w:val="24"/>
        </w:rPr>
        <w:t xml:space="preserve"> to keep all residents and staff healthy and infection-free, </w:t>
      </w:r>
      <w:r w:rsidR="002070BE" w:rsidRPr="00B01246">
        <w:rPr>
          <w:b/>
          <w:sz w:val="24"/>
          <w:szCs w:val="24"/>
        </w:rPr>
        <w:t xml:space="preserve">we are requiring all staff to wear masks while at work. </w:t>
      </w:r>
      <w:r w:rsidRPr="00FA40A0">
        <w:rPr>
          <w:sz w:val="24"/>
          <w:szCs w:val="24"/>
        </w:rPr>
        <w:t>Effective today, April 6, h</w:t>
      </w:r>
      <w:r w:rsidR="002070BE" w:rsidRPr="00FA40A0">
        <w:rPr>
          <w:sz w:val="24"/>
          <w:szCs w:val="24"/>
        </w:rPr>
        <w:t>ere</w:t>
      </w:r>
      <w:r w:rsidR="002070BE" w:rsidRPr="00B01246">
        <w:rPr>
          <w:sz w:val="24"/>
          <w:szCs w:val="24"/>
        </w:rPr>
        <w:t xml:space="preserve"> is the </w:t>
      </w:r>
      <w:r w:rsidR="00E93E28">
        <w:rPr>
          <w:sz w:val="24"/>
          <w:szCs w:val="24"/>
        </w:rPr>
        <w:t xml:space="preserve">protocol and </w:t>
      </w:r>
      <w:r w:rsidR="002070BE" w:rsidRPr="00B01246">
        <w:rPr>
          <w:sz w:val="24"/>
          <w:szCs w:val="24"/>
        </w:rPr>
        <w:t>requirement for staff and mask usage:</w:t>
      </w:r>
    </w:p>
    <w:p w:rsidR="002070BE" w:rsidRPr="00B01246" w:rsidRDefault="002070BE" w:rsidP="007C3E6E">
      <w:pPr>
        <w:spacing w:after="0" w:line="240" w:lineRule="auto"/>
        <w:jc w:val="both"/>
        <w:rPr>
          <w:sz w:val="24"/>
          <w:szCs w:val="24"/>
        </w:rPr>
      </w:pPr>
    </w:p>
    <w:p w:rsidR="002070BE" w:rsidRPr="00B01246" w:rsidRDefault="002070BE" w:rsidP="007C3E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40A0">
        <w:rPr>
          <w:b/>
          <w:sz w:val="24"/>
          <w:szCs w:val="24"/>
        </w:rPr>
        <w:t>Health care workers:</w:t>
      </w:r>
      <w:r w:rsidRPr="00B01246">
        <w:rPr>
          <w:sz w:val="24"/>
          <w:szCs w:val="24"/>
        </w:rPr>
        <w:t xml:space="preserve">  surgical masks, as it is not possible for them to do their jobs at a </w:t>
      </w:r>
      <w:r w:rsidR="00B90F65" w:rsidRPr="00B01246">
        <w:rPr>
          <w:sz w:val="24"/>
          <w:szCs w:val="24"/>
        </w:rPr>
        <w:t>six-foot</w:t>
      </w:r>
      <w:r w:rsidRPr="00B01246">
        <w:rPr>
          <w:sz w:val="24"/>
          <w:szCs w:val="24"/>
        </w:rPr>
        <w:t xml:space="preserve"> distance. Health care department leaders distribute these masks to their teams.</w:t>
      </w:r>
    </w:p>
    <w:p w:rsidR="002070BE" w:rsidRPr="00B01246" w:rsidRDefault="002070BE" w:rsidP="007C3E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A40A0">
        <w:rPr>
          <w:b/>
          <w:sz w:val="24"/>
          <w:szCs w:val="24"/>
        </w:rPr>
        <w:t>All other staff:</w:t>
      </w:r>
      <w:r w:rsidRPr="00B01246">
        <w:rPr>
          <w:sz w:val="24"/>
          <w:szCs w:val="24"/>
        </w:rPr>
        <w:t xml:space="preserve">  cloth masks</w:t>
      </w:r>
      <w:r w:rsidR="007C3E6E">
        <w:rPr>
          <w:sz w:val="24"/>
          <w:szCs w:val="24"/>
        </w:rPr>
        <w:t xml:space="preserve">, </w:t>
      </w:r>
      <w:r w:rsidR="00D9001C">
        <w:rPr>
          <w:sz w:val="24"/>
          <w:szCs w:val="24"/>
        </w:rPr>
        <w:t>which are appropriate when we are able to maintain social distancing</w:t>
      </w:r>
      <w:r w:rsidRPr="00B01246">
        <w:rPr>
          <w:sz w:val="24"/>
          <w:szCs w:val="24"/>
        </w:rPr>
        <w:t>. All staff should have been provided a cloth mask as of today. If you did not receive a mask, please see your Department Director immediately.</w:t>
      </w:r>
    </w:p>
    <w:p w:rsidR="00B01246" w:rsidRDefault="00B01246" w:rsidP="007C3E6E">
      <w:pPr>
        <w:spacing w:after="0" w:line="240" w:lineRule="auto"/>
        <w:jc w:val="both"/>
        <w:rPr>
          <w:sz w:val="24"/>
          <w:szCs w:val="24"/>
        </w:rPr>
      </w:pPr>
    </w:p>
    <w:p w:rsidR="002070BE" w:rsidRDefault="002070BE" w:rsidP="007C3E6E">
      <w:pPr>
        <w:spacing w:after="0" w:line="240" w:lineRule="auto"/>
        <w:jc w:val="both"/>
        <w:rPr>
          <w:sz w:val="24"/>
          <w:szCs w:val="24"/>
        </w:rPr>
      </w:pPr>
      <w:r w:rsidRPr="00D9001C">
        <w:rPr>
          <w:b/>
          <w:sz w:val="24"/>
          <w:szCs w:val="24"/>
        </w:rPr>
        <w:t>If you are assigned a cloth mask,</w:t>
      </w:r>
      <w:r w:rsidRPr="00B01246">
        <w:rPr>
          <w:sz w:val="24"/>
          <w:szCs w:val="24"/>
        </w:rPr>
        <w:t xml:space="preserve"> please follow this guidance for usage and cleaning:</w:t>
      </w:r>
    </w:p>
    <w:p w:rsidR="00B01246" w:rsidRPr="00B01246" w:rsidRDefault="00B01246" w:rsidP="007C3E6E">
      <w:pPr>
        <w:spacing w:after="0" w:line="240" w:lineRule="auto"/>
        <w:jc w:val="both"/>
        <w:rPr>
          <w:sz w:val="24"/>
          <w:szCs w:val="24"/>
        </w:rPr>
      </w:pPr>
    </w:p>
    <w:p w:rsidR="002070BE" w:rsidRDefault="002070BE" w:rsidP="007C3E6E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 w:rsidRPr="00B01246">
        <w:rPr>
          <w:b/>
          <w:sz w:val="24"/>
          <w:szCs w:val="24"/>
        </w:rPr>
        <w:t>Usage:</w:t>
      </w:r>
      <w:r w:rsidRPr="00B01246">
        <w:rPr>
          <w:sz w:val="24"/>
          <w:szCs w:val="24"/>
        </w:rPr>
        <w:t xml:space="preserve">  </w:t>
      </w:r>
      <w:r w:rsidR="00B01246" w:rsidRPr="00B01246">
        <w:rPr>
          <w:color w:val="000000"/>
          <w:sz w:val="24"/>
          <w:szCs w:val="24"/>
        </w:rPr>
        <w:t>If your mask has ties, secure the bottom ties first with a bow around the nape of your neck. Then pull the mask by the upper ties over your mouth and chin and secure around your head.</w:t>
      </w:r>
    </w:p>
    <w:p w:rsidR="00B01246" w:rsidRDefault="00B01246" w:rsidP="007C3E6E">
      <w:pPr>
        <w:numPr>
          <w:ilvl w:val="1"/>
          <w:numId w:val="6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 w:rsidRPr="00B01246">
        <w:rPr>
          <w:color w:val="000000"/>
          <w:sz w:val="24"/>
          <w:szCs w:val="24"/>
        </w:rPr>
        <w:t>Wash your hands with soap and water before you put on the mask.</w:t>
      </w:r>
    </w:p>
    <w:p w:rsidR="00B01246" w:rsidRPr="00B01246" w:rsidRDefault="00B01246" w:rsidP="007C3E6E">
      <w:pPr>
        <w:numPr>
          <w:ilvl w:val="1"/>
          <w:numId w:val="6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 w:rsidRPr="00B01246">
        <w:rPr>
          <w:bCs/>
          <w:color w:val="000000"/>
          <w:sz w:val="24"/>
          <w:szCs w:val="24"/>
        </w:rPr>
        <w:t>Wash your hands every time you touch your mask during the day! (Yes, every time.)</w:t>
      </w:r>
    </w:p>
    <w:p w:rsidR="00B01246" w:rsidRPr="00B01246" w:rsidRDefault="00B01246" w:rsidP="007C3E6E">
      <w:pPr>
        <w:numPr>
          <w:ilvl w:val="1"/>
          <w:numId w:val="6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 w:rsidRPr="002070BE">
        <w:rPr>
          <w:sz w:val="24"/>
          <w:szCs w:val="24"/>
        </w:rPr>
        <w:t xml:space="preserve">We are encouraging you to take your mask home so that you may utilize the mask </w:t>
      </w:r>
      <w:r w:rsidR="00AC233E">
        <w:rPr>
          <w:sz w:val="24"/>
          <w:szCs w:val="24"/>
        </w:rPr>
        <w:t>for protective purposes when you are out of your home</w:t>
      </w:r>
      <w:r w:rsidRPr="002070BE">
        <w:rPr>
          <w:sz w:val="24"/>
          <w:szCs w:val="24"/>
        </w:rPr>
        <w:t xml:space="preserve">, such as grocery shopping.  </w:t>
      </w:r>
    </w:p>
    <w:p w:rsidR="00B01246" w:rsidRPr="00B01246" w:rsidRDefault="00B01246" w:rsidP="007C3E6E">
      <w:pPr>
        <w:shd w:val="clear" w:color="auto" w:fill="FFFFFF"/>
        <w:spacing w:after="0" w:line="240" w:lineRule="auto"/>
        <w:ind w:left="1635" w:right="225"/>
        <w:jc w:val="both"/>
        <w:rPr>
          <w:color w:val="000000"/>
          <w:sz w:val="24"/>
          <w:szCs w:val="24"/>
        </w:rPr>
      </w:pPr>
    </w:p>
    <w:p w:rsidR="00B01246" w:rsidRPr="00B01246" w:rsidRDefault="00B01246" w:rsidP="007C3E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 w:rsidRPr="00B01246">
        <w:rPr>
          <w:b/>
          <w:color w:val="000000"/>
          <w:sz w:val="24"/>
          <w:szCs w:val="24"/>
        </w:rPr>
        <w:lastRenderedPageBreak/>
        <w:t>Cleaning:</w:t>
      </w:r>
      <w:r w:rsidRPr="00B01246">
        <w:rPr>
          <w:color w:val="000000"/>
          <w:sz w:val="24"/>
          <w:szCs w:val="24"/>
        </w:rPr>
        <w:t xml:space="preserve">  </w:t>
      </w:r>
      <w:r w:rsidRPr="00B01246">
        <w:rPr>
          <w:sz w:val="24"/>
          <w:szCs w:val="24"/>
        </w:rPr>
        <w:t>We ask that you launder your mask in a washing machine or</w:t>
      </w:r>
      <w:r>
        <w:rPr>
          <w:sz w:val="24"/>
          <w:szCs w:val="24"/>
        </w:rPr>
        <w:t xml:space="preserve"> by hand with hot soapy water </w:t>
      </w:r>
      <w:r w:rsidRPr="00B01246">
        <w:rPr>
          <w:b/>
          <w:sz w:val="24"/>
          <w:szCs w:val="24"/>
        </w:rPr>
        <w:t>after every time you have worn it</w:t>
      </w:r>
      <w:r>
        <w:rPr>
          <w:sz w:val="24"/>
          <w:szCs w:val="24"/>
        </w:rPr>
        <w:t>.</w:t>
      </w:r>
    </w:p>
    <w:p w:rsidR="00B01246" w:rsidRDefault="00B01246" w:rsidP="007C3E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 w:rsidRPr="00B01246">
        <w:rPr>
          <w:color w:val="000000"/>
          <w:sz w:val="24"/>
          <w:szCs w:val="24"/>
        </w:rPr>
        <w:t>Put the mask somewhere isolated until it can be washed.</w:t>
      </w:r>
    </w:p>
    <w:p w:rsidR="00B01246" w:rsidRPr="00B01246" w:rsidRDefault="00B01246" w:rsidP="007C3E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Line</w:t>
      </w:r>
      <w:r w:rsidRPr="00B01246">
        <w:rPr>
          <w:sz w:val="24"/>
          <w:szCs w:val="24"/>
        </w:rPr>
        <w:t xml:space="preserve"> the interior</w:t>
      </w:r>
      <w:r>
        <w:rPr>
          <w:sz w:val="24"/>
          <w:szCs w:val="24"/>
        </w:rPr>
        <w:t xml:space="preserve"> of your mask</w:t>
      </w:r>
      <w:r w:rsidRPr="00B01246">
        <w:rPr>
          <w:sz w:val="24"/>
          <w:szCs w:val="24"/>
        </w:rPr>
        <w:t xml:space="preserve"> with a tissue.</w:t>
      </w:r>
    </w:p>
    <w:p w:rsidR="002070BE" w:rsidRDefault="002070BE" w:rsidP="007C3E6E">
      <w:pPr>
        <w:spacing w:after="0" w:line="240" w:lineRule="auto"/>
        <w:jc w:val="both"/>
        <w:rPr>
          <w:sz w:val="24"/>
          <w:szCs w:val="24"/>
        </w:rPr>
      </w:pPr>
    </w:p>
    <w:p w:rsidR="002242B7" w:rsidRDefault="002242B7" w:rsidP="007C3E6E">
      <w:pPr>
        <w:spacing w:after="0" w:line="240" w:lineRule="auto"/>
        <w:jc w:val="both"/>
        <w:rPr>
          <w:sz w:val="24"/>
          <w:szCs w:val="24"/>
        </w:rPr>
      </w:pPr>
      <w:r w:rsidRPr="002070BE">
        <w:rPr>
          <w:sz w:val="24"/>
          <w:szCs w:val="24"/>
        </w:rPr>
        <w:t xml:space="preserve">Recently, residents from GHA </w:t>
      </w:r>
      <w:r w:rsidR="000030D3" w:rsidRPr="002070BE">
        <w:rPr>
          <w:sz w:val="24"/>
          <w:szCs w:val="24"/>
        </w:rPr>
        <w:t>joined</w:t>
      </w:r>
      <w:r w:rsidRPr="002070BE">
        <w:rPr>
          <w:sz w:val="24"/>
          <w:szCs w:val="24"/>
        </w:rPr>
        <w:t xml:space="preserve"> in sewing masks for you.</w:t>
      </w:r>
      <w:r w:rsidR="00FA40A0">
        <w:rPr>
          <w:sz w:val="24"/>
          <w:szCs w:val="24"/>
        </w:rPr>
        <w:t xml:space="preserve"> What a tremendous show of support for staff that our residents are making cloth masks for you!</w:t>
      </w:r>
    </w:p>
    <w:p w:rsidR="002070BE" w:rsidRDefault="002070BE" w:rsidP="007C3E6E">
      <w:pPr>
        <w:spacing w:after="0" w:line="240" w:lineRule="auto"/>
        <w:jc w:val="both"/>
        <w:rPr>
          <w:sz w:val="24"/>
          <w:szCs w:val="24"/>
        </w:rPr>
      </w:pPr>
    </w:p>
    <w:p w:rsidR="002242B7" w:rsidRPr="002070BE" w:rsidRDefault="002242B7" w:rsidP="007C3E6E">
      <w:pPr>
        <w:spacing w:after="0" w:line="240" w:lineRule="auto"/>
        <w:jc w:val="both"/>
        <w:rPr>
          <w:sz w:val="24"/>
          <w:szCs w:val="24"/>
        </w:rPr>
      </w:pPr>
      <w:r w:rsidRPr="002070BE">
        <w:rPr>
          <w:sz w:val="24"/>
          <w:szCs w:val="24"/>
        </w:rPr>
        <w:t xml:space="preserve">I have never been prouder to be part </w:t>
      </w:r>
      <w:r w:rsidR="000030D3" w:rsidRPr="002070BE">
        <w:rPr>
          <w:sz w:val="24"/>
          <w:szCs w:val="24"/>
        </w:rPr>
        <w:t>this team and am honored to work with you!</w:t>
      </w:r>
    </w:p>
    <w:p w:rsidR="002242B7" w:rsidRDefault="002242B7" w:rsidP="007C3E6E">
      <w:pPr>
        <w:spacing w:after="0" w:line="240" w:lineRule="auto"/>
        <w:jc w:val="both"/>
        <w:rPr>
          <w:sz w:val="24"/>
          <w:szCs w:val="24"/>
        </w:rPr>
      </w:pPr>
    </w:p>
    <w:p w:rsidR="00FA40A0" w:rsidRDefault="00FA40A0" w:rsidP="007C3E6E">
      <w:pPr>
        <w:spacing w:after="0" w:line="240" w:lineRule="auto"/>
        <w:jc w:val="both"/>
        <w:rPr>
          <w:sz w:val="24"/>
          <w:szCs w:val="24"/>
        </w:rPr>
      </w:pPr>
    </w:p>
    <w:p w:rsidR="00FA40A0" w:rsidRPr="002070BE" w:rsidRDefault="00FA40A0" w:rsidP="007C3E6E">
      <w:pPr>
        <w:spacing w:after="0" w:line="240" w:lineRule="auto"/>
        <w:jc w:val="both"/>
        <w:rPr>
          <w:sz w:val="24"/>
          <w:szCs w:val="24"/>
        </w:rPr>
      </w:pPr>
    </w:p>
    <w:sectPr w:rsidR="00FA40A0" w:rsidRPr="002070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9B" w:rsidRDefault="0007509B" w:rsidP="00FA40A0">
      <w:pPr>
        <w:spacing w:after="0" w:line="240" w:lineRule="auto"/>
      </w:pPr>
      <w:r>
        <w:separator/>
      </w:r>
    </w:p>
  </w:endnote>
  <w:endnote w:type="continuationSeparator" w:id="0">
    <w:p w:rsidR="0007509B" w:rsidRDefault="0007509B" w:rsidP="00FA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59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0A0" w:rsidRDefault="00FA4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0A0" w:rsidRDefault="00FA4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9B" w:rsidRDefault="0007509B" w:rsidP="00FA40A0">
      <w:pPr>
        <w:spacing w:after="0" w:line="240" w:lineRule="auto"/>
      </w:pPr>
      <w:r>
        <w:separator/>
      </w:r>
    </w:p>
  </w:footnote>
  <w:footnote w:type="continuationSeparator" w:id="0">
    <w:p w:rsidR="0007509B" w:rsidRDefault="0007509B" w:rsidP="00FA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563"/>
    <w:multiLevelType w:val="hybridMultilevel"/>
    <w:tmpl w:val="E09E8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00601"/>
    <w:multiLevelType w:val="hybridMultilevel"/>
    <w:tmpl w:val="B96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5AE"/>
    <w:multiLevelType w:val="multilevel"/>
    <w:tmpl w:val="E6481DC4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3" w15:restartNumberingAfterBreak="0">
    <w:nsid w:val="35EA20CA"/>
    <w:multiLevelType w:val="hybridMultilevel"/>
    <w:tmpl w:val="54FA5714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820C5E"/>
    <w:multiLevelType w:val="multilevel"/>
    <w:tmpl w:val="5D4A3620"/>
    <w:lvl w:ilvl="0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5" w15:restartNumberingAfterBreak="0">
    <w:nsid w:val="4D822DC4"/>
    <w:multiLevelType w:val="multilevel"/>
    <w:tmpl w:val="083670E6"/>
    <w:lvl w:ilvl="0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6" w15:restartNumberingAfterBreak="0">
    <w:nsid w:val="6D9B26CE"/>
    <w:multiLevelType w:val="multilevel"/>
    <w:tmpl w:val="F00CBD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decimal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decimal"/>
      <w:lvlText w:val="%9."/>
      <w:lvlJc w:val="left"/>
      <w:pPr>
        <w:tabs>
          <w:tab w:val="num" w:pos="6870"/>
        </w:tabs>
        <w:ind w:left="687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B7"/>
    <w:rsid w:val="000030D3"/>
    <w:rsid w:val="0007509B"/>
    <w:rsid w:val="002070BE"/>
    <w:rsid w:val="002242B7"/>
    <w:rsid w:val="00322A30"/>
    <w:rsid w:val="004C2B95"/>
    <w:rsid w:val="00706D8D"/>
    <w:rsid w:val="007C3E6E"/>
    <w:rsid w:val="008D7C5A"/>
    <w:rsid w:val="00A02AAD"/>
    <w:rsid w:val="00AC233E"/>
    <w:rsid w:val="00B01246"/>
    <w:rsid w:val="00B53D92"/>
    <w:rsid w:val="00B90F65"/>
    <w:rsid w:val="00D9001C"/>
    <w:rsid w:val="00E0513B"/>
    <w:rsid w:val="00E93E28"/>
    <w:rsid w:val="00EC4B4F"/>
    <w:rsid w:val="00F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A647F-2639-4E50-9449-7A051AE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A0"/>
  </w:style>
  <w:style w:type="paragraph" w:styleId="Footer">
    <w:name w:val="footer"/>
    <w:basedOn w:val="Normal"/>
    <w:link w:val="FooterChar"/>
    <w:uiPriority w:val="99"/>
    <w:unhideWhenUsed/>
    <w:rsid w:val="00FA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House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W. D'Agostino</dc:creator>
  <cp:keywords/>
  <dc:description/>
  <cp:lastModifiedBy>Lindsay Hutter</cp:lastModifiedBy>
  <cp:revision>2</cp:revision>
  <dcterms:created xsi:type="dcterms:W3CDTF">2020-04-09T16:37:00Z</dcterms:created>
  <dcterms:modified xsi:type="dcterms:W3CDTF">2020-04-09T16:37:00Z</dcterms:modified>
</cp:coreProperties>
</file>